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27" w:rsidRPr="00F31F27" w:rsidRDefault="00F31F27" w:rsidP="00F3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Профессиональный стандарт</w:t>
      </w:r>
    </w:p>
    <w:p w:rsidR="00F31F27" w:rsidRPr="00F31F27" w:rsidRDefault="00F31F27" w:rsidP="00F3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Профессиональный стандарт – это характеристика квалификации, необходимой работнику для осуществления определенного вида профессиональной деятельности, а</w:t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квалификация работника – это уровень знаний, умений, профессиональных</w:t>
      </w:r>
      <w:r w:rsidRPr="00F31F2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навыков и опыта работы работника</w:t>
      </w:r>
    </w:p>
    <w:p w:rsidR="00F31F27" w:rsidRPr="00F31F27" w:rsidRDefault="00F31F27" w:rsidP="00F3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286000"/>
            <wp:effectExtent l="0" t="0" r="0" b="0"/>
            <wp:wrapSquare wrapText="bothSides"/>
            <wp:docPr id="2" name="Рисунок 2" descr="hello_html_m258ba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8ba5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Введение </w:t>
      </w:r>
      <w:proofErr w:type="spellStart"/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профстандартов</w:t>
      </w:r>
      <w:proofErr w:type="spellEnd"/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для педагогов позволит решить сразу несколько вопросов:</w:t>
      </w:r>
    </w:p>
    <w:p w:rsidR="00F31F27" w:rsidRPr="00F31F27" w:rsidRDefault="00F31F27" w:rsidP="00F31F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точно определить, какую именно квалификацию должен иметь педагог;</w:t>
      </w:r>
    </w:p>
    <w:p w:rsidR="00F31F27" w:rsidRPr="00F31F27" w:rsidRDefault="00F31F27" w:rsidP="00F31F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обеспечить нужную подготовку будущих работников этой области;</w:t>
      </w:r>
    </w:p>
    <w:p w:rsidR="00F31F27" w:rsidRPr="00F31F27" w:rsidRDefault="00F31F27" w:rsidP="00F31F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уведомить педагогов о требованиях, которые будут к ним предъявляться;</w:t>
      </w:r>
    </w:p>
    <w:p w:rsidR="00F31F27" w:rsidRPr="00F31F27" w:rsidRDefault="00F31F27" w:rsidP="00F31F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привлечь самих </w:t>
      </w:r>
      <w:r w:rsidRPr="00F31F2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педагогов</w:t>
      </w: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к повышению уровня образования в России.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2F5496"/>
          <w:sz w:val="96"/>
          <w:szCs w:val="96"/>
          <w:lang w:eastAsia="ru-RU"/>
        </w:rPr>
        <w:lastRenderedPageBreak/>
        <w:t>Общие сведения о</w:t>
      </w:r>
      <w:r w:rsidRPr="00F31F27">
        <w:rPr>
          <w:rFonts w:ascii="Times New Roman" w:eastAsia="Times New Roman" w:hAnsi="Times New Roman" w:cs="Times New Roman"/>
          <w:color w:val="2F5496"/>
          <w:sz w:val="96"/>
          <w:szCs w:val="96"/>
          <w:lang w:eastAsia="ru-RU"/>
        </w:rPr>
        <w:t> стандарте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 этом разделе определяется, к какому конкретно виду деятельности относится </w:t>
      </w:r>
      <w:proofErr w:type="spellStart"/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профстандарт</w:t>
      </w:r>
      <w:proofErr w:type="spellEnd"/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педагога дошкольного образования, какие коды ОКЗ и ОКВЭД должны применяться при учете этого вида деятельности. По </w:t>
      </w:r>
      <w:proofErr w:type="spellStart"/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профстандарту</w:t>
      </w:r>
      <w:proofErr w:type="spellEnd"/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понятие</w:t>
      </w:r>
      <w:r w:rsidRPr="00F31F2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 </w:t>
      </w:r>
      <w:r w:rsidRPr="00F31F27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«педагог»</w:t>
      </w: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шире, чем </w:t>
      </w:r>
      <w:r w:rsidRPr="00F31F27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«воспитатель»</w:t>
      </w: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 К педагогам относятся как воспитатели, так и учителя в школе и других учреждениях общего образования. Разделение происходит на уровне кодов ОКЗ </w:t>
      </w:r>
      <w:r w:rsidRPr="00F31F27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(к </w:t>
      </w:r>
      <w:r w:rsidRPr="00F31F27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воспитателям относится код 3320</w:t>
      </w:r>
      <w:r w:rsidRPr="00F31F27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)</w:t>
      </w:r>
      <w:r w:rsidRPr="00F31F2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 и ОКВЭД </w:t>
      </w:r>
      <w:r w:rsidRPr="00F31F27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(80.10.1 — услуги дошкольного образования)</w:t>
      </w:r>
      <w:r w:rsidRPr="00F31F2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2F5496"/>
          <w:sz w:val="72"/>
          <w:szCs w:val="72"/>
          <w:lang w:eastAsia="ru-RU"/>
        </w:rPr>
        <w:t>Функциональная карта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Здесь описываются функции, которые в своей работе должен осуществлять педагог. Применительно к профессиональному стандарту воспитателя ДОУ главными по отношению к детям будут </w:t>
      </w:r>
      <w:r w:rsidRPr="00F31F2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функции:</w:t>
      </w:r>
    </w:p>
    <w:p w:rsidR="00F31F27" w:rsidRPr="00F31F27" w:rsidRDefault="00F31F27" w:rsidP="00F31F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обучение;</w:t>
      </w:r>
    </w:p>
    <w:p w:rsidR="00F31F27" w:rsidRPr="00F31F27" w:rsidRDefault="00F31F27" w:rsidP="00F31F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воспитание</w:t>
      </w:r>
      <w:r w:rsidRPr="00F31F2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;</w:t>
      </w:r>
    </w:p>
    <w:p w:rsidR="00F31F27" w:rsidRPr="00F31F27" w:rsidRDefault="00F31F27" w:rsidP="00F31F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развитие</w:t>
      </w: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3495675"/>
            <wp:effectExtent l="19050" t="0" r="9525" b="0"/>
            <wp:wrapSquare wrapText="bothSides"/>
            <wp:docPr id="3" name="Рисунок 3" descr="hello_html_m6531d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531d6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Зачем нужен</w:t>
      </w:r>
      <w:r w:rsidRPr="00F31F27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 профессиональный стандарт педагога?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 – инструмент реализации стратегии образования в меняющемся мире.</w:t>
      </w:r>
    </w:p>
    <w:p w:rsidR="00F31F27" w:rsidRPr="00F31F27" w:rsidRDefault="00F31F27" w:rsidP="00F31F2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 – инструмент повышения качества образования и выхода отечественного образования на международный уровень.</w:t>
      </w:r>
    </w:p>
    <w:p w:rsidR="00F31F27" w:rsidRPr="00F31F27" w:rsidRDefault="00F31F27" w:rsidP="00F31F2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 – объективный измеритель квалификации педагога.</w:t>
      </w:r>
    </w:p>
    <w:p w:rsidR="00F31F27" w:rsidRPr="00F31F27" w:rsidRDefault="00F31F27" w:rsidP="00F31F2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 – средство отбора педагогических кадров в учреждения образования.</w:t>
      </w:r>
    </w:p>
    <w:p w:rsidR="00F31F27" w:rsidRPr="00F31F27" w:rsidRDefault="00F31F27" w:rsidP="00F31F2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 – основа для формирования трудового договора, фиксирующего отношения между работником и работодателем.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31F27" w:rsidRDefault="00F31F27" w:rsidP="00F31F2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lastRenderedPageBreak/>
        <w:t>Профессиональный стандарт педагога -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документ, включающий перечень профессиональных и личностных требований к учителю (воспитателю), действующий на всей территории Российской Федерации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Соответственно уровням образования, определяющим специфику педагогической деятельности, выделяются следующие </w:t>
      </w:r>
      <w:r w:rsidRPr="00F31F2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специальности:</w:t>
      </w:r>
    </w:p>
    <w:p w:rsidR="00F31F27" w:rsidRPr="00F31F27" w:rsidRDefault="00F31F27" w:rsidP="00F31F2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педагог дошкольного образования (воспитатель),</w:t>
      </w:r>
    </w:p>
    <w:p w:rsidR="00F31F27" w:rsidRPr="00F31F27" w:rsidRDefault="00F31F27" w:rsidP="00F31F2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педагог начальной, основной и старшей школы.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 </w:t>
      </w:r>
      <w:r w:rsidRPr="00F31F2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специальностей:</w:t>
      </w:r>
    </w:p>
    <w:p w:rsidR="00F31F27" w:rsidRPr="00F31F27" w:rsidRDefault="00F31F27" w:rsidP="00F31F2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педагог-психолог,</w:t>
      </w:r>
    </w:p>
    <w:p w:rsidR="00F31F27" w:rsidRPr="00F31F27" w:rsidRDefault="00F31F27" w:rsidP="00F31F2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специальный педагог (дефектолог),</w:t>
      </w:r>
    </w:p>
    <w:p w:rsidR="00F31F27" w:rsidRPr="00F31F27" w:rsidRDefault="00F31F27" w:rsidP="00F31F2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тьютор</w:t>
      </w:r>
      <w:proofErr w:type="spellEnd"/>
      <w:r w:rsidRPr="00F31F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оказывающий индивидуальную поддержку и сопровождение ребенка-инвалида и т.п.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0070C0"/>
          <w:sz w:val="64"/>
          <w:szCs w:val="64"/>
          <w:lang w:eastAsia="ru-RU"/>
        </w:rPr>
        <w:lastRenderedPageBreak/>
        <w:t>Стандарт выдвигает требования к личностным качествам педагога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готовность учить всех без исключения детей, вне зависимости от их склонностей, способностей, особенностей развития, ограниченных возможностей</w:t>
      </w:r>
      <w:r w:rsidRPr="00F31F2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shd w:val="clear" w:color="auto" w:fill="FFFFFF"/>
          <w:lang w:eastAsia="ru-RU"/>
        </w:rPr>
        <w:t>Требования к образованию</w:t>
      </w:r>
    </w:p>
    <w:p w:rsidR="00F31F27" w:rsidRPr="00F31F27" w:rsidRDefault="00F31F27" w:rsidP="00F3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Высшее профессиональное образование или среднее профессиональное образование по направлениям подготовки "Образование и педагогика"</w:t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Требования к опыту практической работы</w:t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Требования к опыту практической работы не предъявляются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43275" cy="3343275"/>
            <wp:effectExtent l="19050" t="0" r="9525" b="0"/>
            <wp:wrapSquare wrapText="bothSides"/>
            <wp:docPr id="4" name="Рисунок 4" descr="hello_html_md721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d721fa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1F27" w:rsidRPr="00F31F27" w:rsidRDefault="00F31F27" w:rsidP="00F3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1F27" w:rsidRDefault="00F31F27" w:rsidP="00F3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lastRenderedPageBreak/>
        <w:t>Трудовые действия</w:t>
      </w:r>
    </w:p>
    <w:p w:rsidR="00F31F27" w:rsidRPr="00F31F27" w:rsidRDefault="00F31F27" w:rsidP="00F3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адаптированной основной общеобразовательной программы.</w:t>
      </w:r>
    </w:p>
    <w:p w:rsidR="00F31F27" w:rsidRPr="00F31F27" w:rsidRDefault="00F31F27" w:rsidP="00F31F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создании безопасной и психологически комфортной образовательной среды .</w:t>
      </w:r>
    </w:p>
    <w:p w:rsidR="00F31F27" w:rsidRPr="00F31F27" w:rsidRDefault="00F31F27" w:rsidP="00F31F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реализация образовательной работы в </w:t>
      </w:r>
      <w:proofErr w:type="spellStart"/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федеральными государственными образовательными стандартами и основными образовательными программами.</w:t>
      </w:r>
    </w:p>
    <w:p w:rsidR="00F31F27" w:rsidRPr="00F31F27" w:rsidRDefault="00F31F27" w:rsidP="00F31F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педагогического мониторинга освоения детьми образовательной программы и анализ полученных результатов.</w:t>
      </w:r>
    </w:p>
    <w:p w:rsidR="00F31F27" w:rsidRPr="00F31F27" w:rsidRDefault="00F31F27" w:rsidP="00F31F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</w:r>
    </w:p>
    <w:p w:rsidR="00F31F27" w:rsidRPr="00F31F27" w:rsidRDefault="00F31F27" w:rsidP="00F31F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профессионально значимых компетенций, необходимых для решения образовательных задач развития детей с учетом особенностей возрастных и индивидуальных особенностей.</w:t>
      </w:r>
    </w:p>
    <w:p w:rsidR="00F31F27" w:rsidRPr="00F31F27" w:rsidRDefault="00F31F27" w:rsidP="00F31F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психологической готовности к школьному обучению.</w:t>
      </w:r>
    </w:p>
    <w:p w:rsidR="00F31F27" w:rsidRPr="00F31F27" w:rsidRDefault="00F31F27" w:rsidP="00F31F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</w:r>
    </w:p>
    <w:p w:rsidR="00F31F27" w:rsidRPr="00F31F27" w:rsidRDefault="00F31F27" w:rsidP="00F31F2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разных видов деятельности согласно ФГОС ДО, создания широких возможностей для развития свободной игры детей, в том числе обеспечение игрового времени и пространства.</w:t>
      </w:r>
    </w:p>
    <w:p w:rsidR="00F31F27" w:rsidRPr="00F31F27" w:rsidRDefault="00F31F27" w:rsidP="00F31F2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материалов.</w:t>
      </w:r>
    </w:p>
    <w:p w:rsidR="00F31F27" w:rsidRPr="00F31F27" w:rsidRDefault="00F31F27" w:rsidP="00F31F2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использование </w:t>
      </w:r>
      <w:proofErr w:type="spellStart"/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недирективной</w:t>
      </w:r>
      <w:proofErr w:type="spellEnd"/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поддержка детской инициативы и самостоятельности в разных видах деятельности.</w:t>
      </w:r>
    </w:p>
    <w:p w:rsidR="00F31F27" w:rsidRPr="00F31F27" w:rsidRDefault="00F31F27" w:rsidP="00F31F2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Default="00F31F27" w:rsidP="00F31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ru-RU"/>
        </w:rPr>
      </w:pPr>
    </w:p>
    <w:p w:rsidR="00F31F27" w:rsidRDefault="00F31F27" w:rsidP="00F31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ru-RU"/>
        </w:rPr>
      </w:pPr>
    </w:p>
    <w:p w:rsidR="00F31F27" w:rsidRDefault="00F31F27" w:rsidP="00F31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ru-RU"/>
        </w:rPr>
      </w:pPr>
    </w:p>
    <w:p w:rsidR="00F31F27" w:rsidRPr="00F31F27" w:rsidRDefault="00F31F27" w:rsidP="00F3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ru-RU"/>
        </w:rPr>
        <w:lastRenderedPageBreak/>
        <w:t>Необходимые умения</w:t>
      </w:r>
    </w:p>
    <w:p w:rsidR="00F31F27" w:rsidRPr="00F31F27" w:rsidRDefault="00F31F27" w:rsidP="00F3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F27" w:rsidRPr="00F31F27" w:rsidRDefault="00F31F27" w:rsidP="00F31F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Организовывать виды деятельности, осуществляемые дошкольном возрасте: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пространства.</w:t>
      </w:r>
    </w:p>
    <w:p w:rsidR="00F31F27" w:rsidRPr="00F31F27" w:rsidRDefault="00F31F27" w:rsidP="00F31F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Применять методы физического, познавательного и личностного развития детей дошкольного возраста в соответствии с образовательной программой организации.</w:t>
      </w:r>
    </w:p>
    <w:p w:rsidR="00F31F27" w:rsidRPr="00F31F27" w:rsidRDefault="00F31F27" w:rsidP="00F31F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сформированности</w:t>
      </w:r>
      <w:proofErr w:type="spellEnd"/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них качеств, необходимых для дальнейшего обучения и развития на следующих уровнях обучения.</w:t>
      </w:r>
    </w:p>
    <w:p w:rsidR="00F31F27" w:rsidRPr="00F31F27" w:rsidRDefault="00F31F27" w:rsidP="00F31F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Владеть всеми видами развивающих деятельностей дошкольника (игровой, продуктивной, познавательно-исследовательской).</w:t>
      </w:r>
    </w:p>
    <w:p w:rsidR="00F31F27" w:rsidRPr="00F31F27" w:rsidRDefault="00F31F27" w:rsidP="00F31F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Выстраивать партнерское взаимодействие с родителями (законными представителями) детей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F31F27" w:rsidRPr="00F31F27" w:rsidRDefault="00F31F27" w:rsidP="00F31F2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Владеть </w:t>
      </w:r>
      <w:proofErr w:type="spellStart"/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ИКТ-компетентностями</w:t>
      </w:r>
      <w:proofErr w:type="spellEnd"/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необходимыми и достаточными для планирования, реализации и оценки образовательной работы с детьми дошкольного возраста.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Необходимые знания</w:t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психологические подходы: культурно-исторический, </w:t>
      </w:r>
      <w:proofErr w:type="spellStart"/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деятельностный</w:t>
      </w:r>
      <w:proofErr w:type="spellEnd"/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Общие закономерности развития ребенка в раннем и дошкольном возрасте.</w:t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становления и развития детских деятельностей в раннем и дошкольном возрасте.</w:t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Основы теории физического, познавательного и личностного развития детей раннего и дошкольного возраста.</w:t>
      </w:r>
    </w:p>
    <w:p w:rsidR="00F31F27" w:rsidRPr="00F31F27" w:rsidRDefault="00F31F27" w:rsidP="00F31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Современные тенденции развития дошкольного образования.</w:t>
      </w:r>
    </w:p>
    <w:p w:rsidR="00F31F27" w:rsidRPr="00F31F27" w:rsidRDefault="00F31F27" w:rsidP="00F31F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EF2" w:rsidRDefault="00CB7EF2"/>
    <w:sectPr w:rsidR="00CB7EF2" w:rsidSect="00CB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D74"/>
    <w:multiLevelType w:val="multilevel"/>
    <w:tmpl w:val="E2A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3895"/>
    <w:multiLevelType w:val="multilevel"/>
    <w:tmpl w:val="FBF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76C05"/>
    <w:multiLevelType w:val="multilevel"/>
    <w:tmpl w:val="97F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53B94"/>
    <w:multiLevelType w:val="multilevel"/>
    <w:tmpl w:val="984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A6F6C"/>
    <w:multiLevelType w:val="multilevel"/>
    <w:tmpl w:val="A480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1616D"/>
    <w:multiLevelType w:val="multilevel"/>
    <w:tmpl w:val="DE6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B500E"/>
    <w:multiLevelType w:val="multilevel"/>
    <w:tmpl w:val="D74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47ADD"/>
    <w:multiLevelType w:val="multilevel"/>
    <w:tmpl w:val="9BBC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266F1"/>
    <w:multiLevelType w:val="multilevel"/>
    <w:tmpl w:val="A614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F27"/>
    <w:rsid w:val="00265FA7"/>
    <w:rsid w:val="005D5822"/>
    <w:rsid w:val="00753CF9"/>
    <w:rsid w:val="00CB75A2"/>
    <w:rsid w:val="00CB7EF2"/>
    <w:rsid w:val="00F3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995</Words>
  <Characters>5677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2019-11-08T04:59:00Z</dcterms:created>
  <dcterms:modified xsi:type="dcterms:W3CDTF">2019-11-08T05:03:00Z</dcterms:modified>
</cp:coreProperties>
</file>